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 ：授权委托书（格式）</w:t>
      </w:r>
    </w:p>
    <w:p>
      <w:pPr>
        <w:snapToGrid w:val="0"/>
        <w:spacing w:line="62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授权委托书</w:t>
      </w:r>
    </w:p>
    <w:p>
      <w:pPr>
        <w:snapToGrid w:val="0"/>
        <w:spacing w:line="62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兹全权委托     先生/女士</w:t>
      </w:r>
    </w:p>
    <w:p>
      <w:pPr>
        <w:snapToGrid w:val="0"/>
        <w:spacing w:line="62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（身份证号码                      ）代表本人/公司出席青海乐都三江村镇银行股份有限公司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临时</w:t>
      </w:r>
      <w:r>
        <w:rPr>
          <w:rFonts w:hint="eastAsia" w:ascii="仿宋" w:hAnsi="仿宋" w:eastAsia="仿宋"/>
          <w:sz w:val="32"/>
          <w:szCs w:val="32"/>
        </w:rPr>
        <w:t>股东大会，并在会议期间代表本人审议相关议案、代为行使表决权。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委托人（签字/盖章）：        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委托人持股数（股）：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委托日期：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委托有效期：自委托之日起至202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日止。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（注：按此格式制作委托书均有效）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5730"/>
    <w:rsid w:val="4E82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line="560" w:lineRule="exact"/>
      <w:ind w:firstLine="420" w:firstLineChars="200"/>
    </w:pPr>
    <w:rPr>
      <w:rFonts w:ascii="Times New Roman" w:hAnsi="Times New Roman" w:cs="Times New Roman"/>
      <w:sz w:val="24"/>
      <w:szCs w:val="2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2023-11-13T03:51:00Z</dcterms:created>
  <dc:creator>Administrator</dc:creator>
  <cp:lastModifiedBy>Administrator</cp:lastModifiedBy>
  <dcterms:modified xsi:type="dcterms:W3CDTF">2023-11-13T03:51:54Z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