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附件2：回执单（格式）</w:t>
      </w:r>
    </w:p>
    <w:p>
      <w:pPr>
        <w:snapToGrid w:val="0"/>
        <w:spacing w:line="62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回</w:t>
      </w:r>
      <w:r>
        <w:rPr>
          <w:rFonts w:hint="eastAsia" w:ascii="仿宋" w:eastAsia="仿宋"/>
          <w:b/>
          <w:sz w:val="32"/>
          <w:szCs w:val="32"/>
        </w:rPr>
        <w:t>  </w:t>
      </w:r>
      <w:r>
        <w:rPr>
          <w:rFonts w:hint="eastAsia" w:ascii="仿宋" w:hAnsi="仿宋" w:eastAsia="仿宋"/>
          <w:b/>
          <w:sz w:val="32"/>
          <w:szCs w:val="32"/>
        </w:rPr>
        <w:t>执</w:t>
      </w:r>
      <w:r>
        <w:rPr>
          <w:rFonts w:hint="eastAsia" w:ascii="仿宋" w:eastAsia="仿宋"/>
          <w:b/>
          <w:sz w:val="32"/>
          <w:szCs w:val="32"/>
        </w:rPr>
        <w:t>  </w:t>
      </w:r>
      <w:r>
        <w:rPr>
          <w:rFonts w:hint="eastAsia" w:ascii="仿宋" w:hAnsi="仿宋" w:eastAsia="仿宋"/>
          <w:b/>
          <w:sz w:val="32"/>
          <w:szCs w:val="32"/>
        </w:rPr>
        <w:t>单</w:t>
      </w:r>
    </w:p>
    <w:p>
      <w:pPr>
        <w:snapToGrid w:val="0"/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乐都三江村镇银行：</w:t>
      </w:r>
    </w:p>
    <w:p>
      <w:pPr>
        <w:snapToGrid w:val="0"/>
        <w:spacing w:line="6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本人（公司）已收到贵行《青海乐都三江村镇银行股份有限公司关于召开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临时</w:t>
      </w:r>
      <w:r>
        <w:rPr>
          <w:rFonts w:hint="eastAsia" w:ascii="仿宋" w:hAnsi="仿宋" w:eastAsia="仿宋"/>
          <w:sz w:val="32"/>
          <w:szCs w:val="32"/>
        </w:rPr>
        <w:t>股东大会的通知》，特此回函确认参加本次会议。</w:t>
      </w:r>
    </w:p>
    <w:p>
      <w:pPr>
        <w:snapToGrid w:val="0"/>
        <w:spacing w:line="6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 xml:space="preserve">   联 系 人：               联系电话：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             </w:t>
      </w:r>
      <w:r>
        <w:rPr>
          <w:rFonts w:hint="eastAsia" w:ascii="仿宋" w:hAnsi="仿宋" w:eastAsia="仿宋"/>
          <w:sz w:val="32"/>
          <w:szCs w:val="32"/>
        </w:rPr>
        <w:t xml:space="preserve">                本人签名（或单位盖章）：</w:t>
      </w:r>
    </w:p>
    <w:p>
      <w:pPr>
        <w:pStyle w:val="2"/>
      </w:pP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                                 </w:t>
      </w:r>
      <w:r>
        <w:rPr>
          <w:rFonts w:hint="eastAsia" w:ascii="仿宋" w:hAnsi="仿宋" w:eastAsia="仿宋"/>
          <w:sz w:val="32"/>
          <w:szCs w:val="32"/>
        </w:rPr>
        <w:t xml:space="preserve">                      年</w:t>
      </w:r>
      <w:r>
        <w:rPr>
          <w:rFonts w:hint="eastAsia" w:ascii="仿宋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</w:rPr>
        <w:t>     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napToGrid w:val="0"/>
        <w:spacing w:line="62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（注：按此格式制作回执单均有效）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3825"/>
    <w:rsid w:val="7B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napToGrid w:val="0"/>
      <w:spacing w:line="560" w:lineRule="exact"/>
      <w:ind w:firstLine="420" w:firstLineChars="200"/>
    </w:pPr>
    <w:rPr>
      <w:rFonts w:ascii="Times New Roman" w:hAnsi="Times New Roman" w:cs="Times New Roman"/>
      <w:sz w:val="24"/>
      <w:szCs w:val="22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2023-11-13T03:52:00Z</dcterms:created>
  <dc:creator>Administrator</dc:creator>
  <cp:lastModifiedBy>Administrator</cp:lastModifiedBy>
  <dcterms:modified xsi:type="dcterms:W3CDTF">2023-11-13T03:52:24Z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